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49B6D324" w:rsidR="00014862" w:rsidRPr="009B6030" w:rsidRDefault="00EA6827"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Franklin Elementary </w:t>
      </w:r>
      <w:r w:rsidR="00014862" w:rsidRPr="009B6030">
        <w:rPr>
          <w:rFonts w:ascii="Times New Roman" w:hAnsi="Times New Roman" w:cs="Times New Roman"/>
          <w:b/>
          <w:sz w:val="24"/>
          <w:szCs w:val="24"/>
        </w:rPr>
        <w:t>School</w:t>
      </w:r>
    </w:p>
    <w:p w14:paraId="70CBF591" w14:textId="1287274E" w:rsidR="00014862" w:rsidRPr="009B6030" w:rsidRDefault="00F51B7D" w:rsidP="355C0F78">
      <w:pPr>
        <w:spacing w:after="0" w:line="240" w:lineRule="auto"/>
        <w:jc w:val="center"/>
        <w:rPr>
          <w:rFonts w:ascii="Times New Roman" w:hAnsi="Times New Roman" w:cs="Times New Roman"/>
          <w:b/>
          <w:bCs/>
          <w:sz w:val="24"/>
          <w:szCs w:val="24"/>
        </w:rPr>
      </w:pPr>
      <w:r w:rsidRPr="355C0F78">
        <w:rPr>
          <w:rFonts w:ascii="Times New Roman" w:hAnsi="Times New Roman" w:cs="Times New Roman"/>
          <w:b/>
          <w:bCs/>
          <w:sz w:val="24"/>
          <w:szCs w:val="24"/>
        </w:rPr>
        <w:t xml:space="preserve">Community </w:t>
      </w:r>
      <w:r w:rsidR="00014862" w:rsidRPr="355C0F78">
        <w:rPr>
          <w:rFonts w:ascii="Times New Roman" w:hAnsi="Times New Roman" w:cs="Times New Roman"/>
          <w:b/>
          <w:bCs/>
          <w:sz w:val="24"/>
          <w:szCs w:val="24"/>
        </w:rPr>
        <w:t xml:space="preserve">School Progress </w:t>
      </w:r>
      <w:r w:rsidRPr="355C0F78">
        <w:rPr>
          <w:rFonts w:ascii="Times New Roman" w:hAnsi="Times New Roman" w:cs="Times New Roman"/>
          <w:b/>
          <w:bCs/>
          <w:sz w:val="24"/>
          <w:szCs w:val="24"/>
        </w:rPr>
        <w:t>Summary</w:t>
      </w:r>
      <w:r w:rsidR="00014862" w:rsidRPr="355C0F78">
        <w:rPr>
          <w:rFonts w:ascii="Times New Roman" w:hAnsi="Times New Roman" w:cs="Times New Roman"/>
          <w:b/>
          <w:bCs/>
          <w:sz w:val="24"/>
          <w:szCs w:val="24"/>
        </w:rPr>
        <w:t xml:space="preserve"> </w:t>
      </w:r>
      <w:r w:rsidR="003A3F88" w:rsidRPr="355C0F78">
        <w:rPr>
          <w:rFonts w:ascii="Times New Roman" w:hAnsi="Times New Roman" w:cs="Times New Roman"/>
          <w:b/>
          <w:bCs/>
          <w:sz w:val="24"/>
          <w:szCs w:val="24"/>
        </w:rPr>
        <w:t>202</w:t>
      </w:r>
      <w:r w:rsidR="7A7D90A4" w:rsidRPr="355C0F78">
        <w:rPr>
          <w:rFonts w:ascii="Times New Roman" w:hAnsi="Times New Roman" w:cs="Times New Roman"/>
          <w:b/>
          <w:bCs/>
          <w:sz w:val="24"/>
          <w:szCs w:val="24"/>
        </w:rPr>
        <w:t>1-2022</w:t>
      </w:r>
    </w:p>
    <w:p w14:paraId="5B98A014" w14:textId="174D6587"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 xml:space="preserve">Baltimore County Public Schools will be among the highest performing school systems in the nation </w:t>
            </w:r>
            <w:proofErr w:type="gramStart"/>
            <w:r w:rsidRPr="009B6030">
              <w:rPr>
                <w:rFonts w:ascii="Times New Roman" w:hAnsi="Times New Roman" w:cs="Times New Roman"/>
                <w:sz w:val="24"/>
                <w:szCs w:val="24"/>
              </w:rPr>
              <w:t>as a result of</w:t>
            </w:r>
            <w:proofErr w:type="gramEnd"/>
            <w:r w:rsidRPr="009B6030">
              <w:rPr>
                <w:rFonts w:ascii="Times New Roman" w:hAnsi="Times New Roman" w:cs="Times New Roman"/>
                <w:sz w:val="24"/>
                <w:szCs w:val="24"/>
              </w:rPr>
              <w:t xml:space="preserve">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11CB73C5" w14:textId="3A3C81F6" w:rsidR="00E9655B"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p>
          <w:p w14:paraId="3F36B7EA" w14:textId="0F7A852E" w:rsidR="00014862" w:rsidRPr="00EA6827" w:rsidRDefault="00EA6827" w:rsidP="00536254">
            <w:pPr>
              <w:rPr>
                <w:rFonts w:ascii="Times New Roman" w:hAnsi="Times New Roman" w:cs="Times New Roman"/>
                <w:color w:val="000000" w:themeColor="text1"/>
                <w:sz w:val="24"/>
                <w:szCs w:val="24"/>
              </w:rPr>
            </w:pPr>
            <w:r w:rsidRPr="00E743FA">
              <w:rPr>
                <w:rFonts w:ascii="Times New Roman" w:hAnsi="Times New Roman" w:cs="Times New Roman"/>
                <w:color w:val="000000" w:themeColor="text1"/>
                <w:spacing w:val="5"/>
                <w:shd w:val="clear" w:color="auto" w:fill="F4EDDC"/>
              </w:rPr>
              <w:t xml:space="preserve">Franklin Elementary School is committed to developing responsible, caring citizens able to meet the challenges of an ever-changing global economic and multicultural society. Teachers, </w:t>
            </w:r>
            <w:proofErr w:type="gramStart"/>
            <w:r w:rsidRPr="00E743FA">
              <w:rPr>
                <w:rFonts w:ascii="Times New Roman" w:hAnsi="Times New Roman" w:cs="Times New Roman"/>
                <w:color w:val="000000" w:themeColor="text1"/>
                <w:spacing w:val="5"/>
                <w:shd w:val="clear" w:color="auto" w:fill="F4EDDC"/>
              </w:rPr>
              <w:t>parents</w:t>
            </w:r>
            <w:proofErr w:type="gramEnd"/>
            <w:r w:rsidRPr="00E743FA">
              <w:rPr>
                <w:rFonts w:ascii="Times New Roman" w:hAnsi="Times New Roman" w:cs="Times New Roman"/>
                <w:color w:val="000000" w:themeColor="text1"/>
                <w:spacing w:val="5"/>
                <w:shd w:val="clear" w:color="auto" w:fill="F4EDDC"/>
              </w:rPr>
              <w:t xml:space="preserve"> and community members will provide encouragement, respect and opportunities to foster student success. Students will take the responsibility to utilize all available resources to develop the knowledge, </w:t>
            </w:r>
            <w:proofErr w:type="gramStart"/>
            <w:r w:rsidRPr="00E743FA">
              <w:rPr>
                <w:rFonts w:ascii="Times New Roman" w:hAnsi="Times New Roman" w:cs="Times New Roman"/>
                <w:color w:val="000000" w:themeColor="text1"/>
                <w:spacing w:val="5"/>
                <w:shd w:val="clear" w:color="auto" w:fill="F4EDDC"/>
              </w:rPr>
              <w:t>skills</w:t>
            </w:r>
            <w:proofErr w:type="gramEnd"/>
            <w:r w:rsidRPr="00E743FA">
              <w:rPr>
                <w:rFonts w:ascii="Times New Roman" w:hAnsi="Times New Roman" w:cs="Times New Roman"/>
                <w:color w:val="000000" w:themeColor="text1"/>
                <w:spacing w:val="5"/>
                <w:shd w:val="clear" w:color="auto" w:fill="F4EDDC"/>
              </w:rPr>
              <w:t xml:space="preserve"> and attitudes of lifelong learners</w:t>
            </w:r>
            <w:r w:rsidRPr="00760F9F">
              <w:rPr>
                <w:rFonts w:ascii="latoregular" w:hAnsi="latoregular"/>
                <w:color w:val="000000" w:themeColor="text1"/>
                <w:spacing w:val="5"/>
                <w:shd w:val="clear" w:color="auto" w:fill="F4EDDC"/>
              </w:rPr>
              <w:t>.</w:t>
            </w:r>
            <w:r w:rsidR="00014862" w:rsidRPr="009B6030">
              <w:rPr>
                <w:rFonts w:ascii="Times New Roman" w:hAnsi="Times New Roman" w:cs="Times New Roman"/>
                <w:b/>
                <w:sz w:val="24"/>
                <w:szCs w:val="24"/>
              </w:rPr>
              <w:t xml:space="preserve"> </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003A3F88">
        <w:tc>
          <w:tcPr>
            <w:tcW w:w="4642" w:type="dxa"/>
            <w:shd w:val="clear" w:color="auto" w:fill="F2F2F2" w:themeFill="background1" w:themeFillShade="F2"/>
          </w:tcPr>
          <w:p w14:paraId="3776E568" w14:textId="74996113" w:rsidR="00014862" w:rsidRPr="009B6030" w:rsidRDefault="00DB49AC"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4F437DC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2E272911" w14:textId="77777777" w:rsidTr="00536254">
        <w:tc>
          <w:tcPr>
            <w:tcW w:w="4642" w:type="dxa"/>
          </w:tcPr>
          <w:p w14:paraId="4024DF5C" w14:textId="77777777" w:rsidR="00F13F44" w:rsidRDefault="003A3F88" w:rsidP="007677FE">
            <w:pPr>
              <w:rPr>
                <w:rFonts w:ascii="Times New Roman" w:hAnsi="Times New Roman" w:cs="Times New Roman"/>
                <w:b/>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7677FE" w:rsidRPr="009B6030">
              <w:rPr>
                <w:rFonts w:ascii="Times New Roman" w:hAnsi="Times New Roman" w:cs="Times New Roman"/>
                <w:b/>
                <w:sz w:val="24"/>
                <w:szCs w:val="24"/>
              </w:rPr>
              <w:t xml:space="preserve"> </w:t>
            </w:r>
          </w:p>
          <w:p w14:paraId="53ECE5E7" w14:textId="40059448" w:rsidR="00EA6827" w:rsidRDefault="00EA6827" w:rsidP="00EA6827">
            <w:pPr>
              <w:pStyle w:val="ListParagraph"/>
              <w:numPr>
                <w:ilvl w:val="0"/>
                <w:numId w:val="2"/>
              </w:numPr>
              <w:rPr>
                <w:rStyle w:val="eop"/>
              </w:rPr>
            </w:pPr>
            <w:r>
              <w:rPr>
                <w:rStyle w:val="normaltextrun"/>
              </w:rPr>
              <w:t xml:space="preserve">Teachers will proactively design lessons with high expectations for learning, using Bridges and Number Corner curriculum with </w:t>
            </w:r>
            <w:r>
              <w:rPr>
                <w:rStyle w:val="normaltextrun"/>
              </w:rPr>
              <w:t>f</w:t>
            </w:r>
            <w:r>
              <w:rPr>
                <w:rStyle w:val="normaltextrun"/>
              </w:rPr>
              <w:t>idelity</w:t>
            </w:r>
            <w:r>
              <w:rPr>
                <w:rStyle w:val="normaltextrun"/>
              </w:rPr>
              <w:t>.</w:t>
            </w:r>
            <w:r>
              <w:rPr>
                <w:rStyle w:val="eop"/>
              </w:rPr>
              <w:t> </w:t>
            </w:r>
          </w:p>
          <w:p w14:paraId="315A0934" w14:textId="7B6A5313" w:rsidR="00EA6827" w:rsidRPr="00EA6827" w:rsidRDefault="00EA6827" w:rsidP="00EA6827">
            <w:pPr>
              <w:pStyle w:val="ListParagraph"/>
              <w:numPr>
                <w:ilvl w:val="0"/>
                <w:numId w:val="2"/>
              </w:numPr>
              <w:rPr>
                <w:rFonts w:ascii="Times New Roman" w:hAnsi="Times New Roman" w:cs="Times New Roman"/>
                <w:b/>
                <w:sz w:val="24"/>
                <w:szCs w:val="24"/>
              </w:rPr>
            </w:pPr>
            <w:r w:rsidRPr="00EA6827">
              <w:rPr>
                <w:rFonts w:ascii="Times New Roman" w:hAnsi="Times New Roman" w:cs="Times New Roman"/>
                <w:bCs/>
                <w:sz w:val="24"/>
                <w:szCs w:val="24"/>
              </w:rPr>
              <w:t>Teachers will provide students will clear communication of purpose and expectations for learning.</w:t>
            </w:r>
          </w:p>
        </w:tc>
        <w:tc>
          <w:tcPr>
            <w:tcW w:w="4642" w:type="dxa"/>
          </w:tcPr>
          <w:p w14:paraId="304052D1" w14:textId="77777777" w:rsidR="00876C04" w:rsidRDefault="003A3F88" w:rsidP="003A3F88">
            <w:pPr>
              <w:rPr>
                <w:rFonts w:ascii="Times New Roman" w:hAnsi="Times New Roman" w:cs="Times New Roman"/>
                <w:b/>
                <w:sz w:val="24"/>
                <w:szCs w:val="24"/>
              </w:rPr>
            </w:pPr>
            <w:r>
              <w:rPr>
                <w:rFonts w:ascii="Times New Roman" w:hAnsi="Times New Roman" w:cs="Times New Roman"/>
                <w:b/>
                <w:sz w:val="24"/>
                <w:szCs w:val="24"/>
              </w:rPr>
              <w:t>Action Step(s)</w:t>
            </w:r>
            <w:r w:rsidR="007677FE" w:rsidRPr="009B6030">
              <w:rPr>
                <w:rFonts w:ascii="Times New Roman" w:hAnsi="Times New Roman" w:cs="Times New Roman"/>
                <w:b/>
                <w:sz w:val="24"/>
                <w:szCs w:val="24"/>
              </w:rPr>
              <w:t xml:space="preserve">: </w:t>
            </w:r>
            <w:r w:rsidR="004924E3" w:rsidRPr="009B6030">
              <w:rPr>
                <w:rFonts w:ascii="Times New Roman" w:hAnsi="Times New Roman" w:cs="Times New Roman"/>
                <w:b/>
                <w:sz w:val="24"/>
                <w:szCs w:val="24"/>
              </w:rPr>
              <w:t xml:space="preserve"> </w:t>
            </w:r>
          </w:p>
          <w:p w14:paraId="10E80853" w14:textId="77777777" w:rsidR="003A3F88" w:rsidRDefault="003A3F88" w:rsidP="003A3F88">
            <w:pPr>
              <w:rPr>
                <w:rFonts w:ascii="Times New Roman" w:hAnsi="Times New Roman" w:cs="Times New Roman"/>
                <w:b/>
                <w:sz w:val="24"/>
                <w:szCs w:val="24"/>
              </w:rPr>
            </w:pPr>
          </w:p>
          <w:p w14:paraId="3BC84310" w14:textId="4348A616" w:rsidR="003A3F88" w:rsidRDefault="00EA6827" w:rsidP="003A3F88">
            <w:pPr>
              <w:rPr>
                <w:rFonts w:ascii="Times New Roman" w:hAnsi="Times New Roman" w:cs="Times New Roman"/>
                <w:b/>
                <w:sz w:val="24"/>
                <w:szCs w:val="24"/>
              </w:rPr>
            </w:pPr>
            <w:r>
              <w:rPr>
                <w:rStyle w:val="normaltextrun"/>
                <w:color w:val="000000"/>
                <w:shd w:val="clear" w:color="auto" w:fill="FFFFFF"/>
              </w:rPr>
              <w:t>I</w:t>
            </w:r>
            <w:r>
              <w:rPr>
                <w:rStyle w:val="normaltextrun"/>
                <w:shd w:val="clear" w:color="auto" w:fill="FFFFFF"/>
              </w:rPr>
              <w:t>nstructional leadership team</w:t>
            </w:r>
            <w:r>
              <w:rPr>
                <w:rStyle w:val="normaltextrun"/>
                <w:color w:val="000000"/>
                <w:shd w:val="clear" w:color="auto" w:fill="FFFFFF"/>
              </w:rPr>
              <w:t xml:space="preserve"> will help Staff evaluate student learning </w:t>
            </w:r>
            <w:r>
              <w:rPr>
                <w:rStyle w:val="normaltextrun"/>
                <w:color w:val="000000"/>
                <w:shd w:val="clear" w:color="auto" w:fill="FFFFFF"/>
              </w:rPr>
              <w:t xml:space="preserve">to </w:t>
            </w:r>
            <w:r>
              <w:rPr>
                <w:rStyle w:val="normaltextrun"/>
                <w:color w:val="000000"/>
                <w:shd w:val="clear" w:color="auto" w:fill="FFFFFF"/>
              </w:rPr>
              <w:t>create a plan for targeted, responsive instruction which accelerates and enriches learning.</w:t>
            </w:r>
            <w:r>
              <w:rPr>
                <w:rStyle w:val="eop"/>
                <w:color w:val="000000"/>
                <w:shd w:val="clear" w:color="auto" w:fill="FFFFFF"/>
              </w:rPr>
              <w:t> </w:t>
            </w:r>
          </w:p>
          <w:p w14:paraId="7B5863D8" w14:textId="77777777" w:rsidR="003A3F88" w:rsidRDefault="003A3F88" w:rsidP="003A3F88">
            <w:pPr>
              <w:rPr>
                <w:rFonts w:ascii="Times New Roman" w:hAnsi="Times New Roman" w:cs="Times New Roman"/>
                <w:b/>
                <w:sz w:val="24"/>
                <w:szCs w:val="24"/>
              </w:rPr>
            </w:pPr>
          </w:p>
          <w:p w14:paraId="6EBB9A9B" w14:textId="0CC1A15F" w:rsidR="003A3F88" w:rsidRPr="00F13F44" w:rsidRDefault="003A3F88" w:rsidP="003A3F88">
            <w:pPr>
              <w:rPr>
                <w:rFonts w:ascii="Times New Roman" w:hAnsi="Times New Roman" w:cs="Times New Roman"/>
                <w:sz w:val="24"/>
                <w:szCs w:val="24"/>
              </w:rPr>
            </w:pPr>
          </w:p>
        </w:tc>
      </w:tr>
      <w:tr w:rsidR="003A3F88" w:rsidRPr="009B6030" w14:paraId="7C551109" w14:textId="77777777" w:rsidTr="003A3F88">
        <w:tc>
          <w:tcPr>
            <w:tcW w:w="9284" w:type="dxa"/>
            <w:gridSpan w:val="2"/>
            <w:shd w:val="clear" w:color="auto" w:fill="auto"/>
          </w:tcPr>
          <w:p w14:paraId="5E185CA5" w14:textId="4B6FE98D"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DB49AC">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2B9B3536" w14:textId="77777777" w:rsidR="003A3F88" w:rsidRPr="009B6030" w:rsidRDefault="003A3F88" w:rsidP="00014862">
            <w:pPr>
              <w:jc w:val="center"/>
              <w:rPr>
                <w:rFonts w:ascii="Times New Roman" w:hAnsi="Times New Roman" w:cs="Times New Roman"/>
                <w:b/>
                <w:sz w:val="24"/>
                <w:szCs w:val="24"/>
              </w:rPr>
            </w:pPr>
          </w:p>
        </w:tc>
      </w:tr>
      <w:tr w:rsidR="00014862" w:rsidRPr="009B6030" w14:paraId="57A2C200" w14:textId="77777777" w:rsidTr="003A3F88">
        <w:tc>
          <w:tcPr>
            <w:tcW w:w="4642" w:type="dxa"/>
            <w:shd w:val="clear" w:color="auto" w:fill="F2F2F2" w:themeFill="background1" w:themeFillShade="F2"/>
          </w:tcPr>
          <w:p w14:paraId="7B689736" w14:textId="33C0A176" w:rsidR="00014862" w:rsidRPr="009B6030" w:rsidRDefault="00DB49AC" w:rsidP="00014862">
            <w:pPr>
              <w:jc w:val="center"/>
              <w:rPr>
                <w:rFonts w:ascii="Times New Roman" w:hAnsi="Times New Roman" w:cs="Times New Roman"/>
                <w:b/>
                <w:sz w:val="24"/>
                <w:szCs w:val="24"/>
              </w:rPr>
            </w:pPr>
            <w:r>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014862" w:rsidRPr="009B6030" w:rsidRDefault="003A3F88" w:rsidP="00014862">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1411F600" w14:textId="77777777" w:rsidTr="00536254">
        <w:tc>
          <w:tcPr>
            <w:tcW w:w="4642" w:type="dxa"/>
          </w:tcPr>
          <w:p w14:paraId="19F97183" w14:textId="5C5D3DD0"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4FB4A679" w14:textId="774CD9B5" w:rsidR="00014862" w:rsidRPr="00EA6827" w:rsidRDefault="00EA6827" w:rsidP="00EA6827">
            <w:pPr>
              <w:pStyle w:val="ListParagraph"/>
              <w:numPr>
                <w:ilvl w:val="0"/>
                <w:numId w:val="3"/>
              </w:numPr>
              <w:rPr>
                <w:rStyle w:val="normaltextrun"/>
                <w:rFonts w:ascii="Times New Roman" w:hAnsi="Times New Roman" w:cs="Times New Roman"/>
                <w:b/>
                <w:sz w:val="24"/>
                <w:szCs w:val="24"/>
              </w:rPr>
            </w:pPr>
            <w:r w:rsidRPr="00EA6827">
              <w:rPr>
                <w:rStyle w:val="normaltextrun"/>
                <w:shd w:val="clear" w:color="auto" w:fill="FFFFFF"/>
              </w:rPr>
              <w:t>Teachers will proactively design lessons with high expectations for learning</w:t>
            </w:r>
            <w:r>
              <w:rPr>
                <w:rStyle w:val="normaltextrun"/>
                <w:shd w:val="clear" w:color="auto" w:fill="FFFFFF"/>
              </w:rPr>
              <w:t xml:space="preserve"> using Open Court with Fidelity.</w:t>
            </w:r>
          </w:p>
          <w:p w14:paraId="22D1E863" w14:textId="2287C46E" w:rsidR="000C6C34" w:rsidRPr="00EA6827" w:rsidRDefault="00EA6827" w:rsidP="005C0DDA">
            <w:pPr>
              <w:pStyle w:val="ListParagraph"/>
              <w:numPr>
                <w:ilvl w:val="0"/>
                <w:numId w:val="3"/>
              </w:numPr>
              <w:rPr>
                <w:rFonts w:ascii="Times New Roman" w:hAnsi="Times New Roman" w:cs="Times New Roman"/>
                <w:bCs/>
                <w:sz w:val="24"/>
                <w:szCs w:val="24"/>
              </w:rPr>
            </w:pPr>
            <w:r w:rsidRPr="00EA6827">
              <w:rPr>
                <w:rFonts w:ascii="Times New Roman" w:hAnsi="Times New Roman" w:cs="Times New Roman"/>
                <w:bCs/>
                <w:sz w:val="24"/>
                <w:szCs w:val="24"/>
              </w:rPr>
              <w:t>Teachers will provide students will clear communication of purpose and expectations for learning.</w:t>
            </w:r>
          </w:p>
        </w:tc>
        <w:tc>
          <w:tcPr>
            <w:tcW w:w="4642" w:type="dxa"/>
          </w:tcPr>
          <w:p w14:paraId="69CCE718" w14:textId="0019403D"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6B1FDC2F" w14:textId="3C4111B1" w:rsidR="00014862" w:rsidRDefault="00EA6827" w:rsidP="00014862">
            <w:pPr>
              <w:rPr>
                <w:rFonts w:ascii="Times New Roman" w:hAnsi="Times New Roman" w:cs="Times New Roman"/>
                <w:b/>
                <w:sz w:val="24"/>
                <w:szCs w:val="24"/>
              </w:rPr>
            </w:pPr>
            <w:r>
              <w:rPr>
                <w:rStyle w:val="normaltextrun"/>
                <w:color w:val="000000"/>
                <w:shd w:val="clear" w:color="auto" w:fill="FFFFFF"/>
              </w:rPr>
              <w:t>I</w:t>
            </w:r>
            <w:r>
              <w:rPr>
                <w:rStyle w:val="normaltextrun"/>
                <w:shd w:val="clear" w:color="auto" w:fill="FFFFFF"/>
              </w:rPr>
              <w:t>nstructional leadership team</w:t>
            </w:r>
            <w:r>
              <w:rPr>
                <w:rStyle w:val="normaltextrun"/>
                <w:color w:val="000000"/>
                <w:shd w:val="clear" w:color="auto" w:fill="FFFFFF"/>
              </w:rPr>
              <w:t xml:space="preserve"> will help Staff evaluate student learning to create a plan for targeted, responsive instruction which accelerates and enriches learning.</w:t>
            </w:r>
            <w:r>
              <w:rPr>
                <w:rStyle w:val="eop"/>
                <w:color w:val="000000"/>
                <w:shd w:val="clear" w:color="auto" w:fill="FFFFFF"/>
              </w:rPr>
              <w:t> </w:t>
            </w:r>
          </w:p>
          <w:p w14:paraId="74CA6858" w14:textId="1983AA10" w:rsidR="003A3F88" w:rsidRPr="009B6030" w:rsidRDefault="003A3F88" w:rsidP="00014862">
            <w:pPr>
              <w:rPr>
                <w:rFonts w:ascii="Times New Roman" w:hAnsi="Times New Roman" w:cs="Times New Roman"/>
                <w:b/>
                <w:sz w:val="24"/>
                <w:szCs w:val="24"/>
              </w:rPr>
            </w:pPr>
          </w:p>
        </w:tc>
      </w:tr>
      <w:tr w:rsidR="003A3F88" w:rsidRPr="009B6030" w14:paraId="30BF7512" w14:textId="77777777" w:rsidTr="009778B6">
        <w:tc>
          <w:tcPr>
            <w:tcW w:w="9284" w:type="dxa"/>
            <w:gridSpan w:val="2"/>
          </w:tcPr>
          <w:p w14:paraId="71D050F3" w14:textId="61A43797"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DB49AC">
              <w:rPr>
                <w:rFonts w:ascii="Times New Roman" w:hAnsi="Times New Roman" w:cs="Times New Roman"/>
                <w:sz w:val="24"/>
                <w:szCs w:val="24"/>
              </w:rPr>
              <w:t xml:space="preserve">literacy </w:t>
            </w:r>
            <w:r w:rsidRPr="009B6030">
              <w:rPr>
                <w:rFonts w:ascii="Times New Roman" w:hAnsi="Times New Roman" w:cs="Times New Roman"/>
                <w:sz w:val="24"/>
                <w:szCs w:val="24"/>
              </w:rPr>
              <w:t>proficiency as indicated by the MCAP assessment.</w:t>
            </w:r>
          </w:p>
          <w:p w14:paraId="4455F5B2" w14:textId="77777777" w:rsidR="003A3F88" w:rsidRDefault="003A3F88" w:rsidP="003A3F88">
            <w:pPr>
              <w:jc w:val="center"/>
              <w:rPr>
                <w:rFonts w:ascii="Times New Roman" w:hAnsi="Times New Roman" w:cs="Times New Roman"/>
                <w:b/>
                <w:sz w:val="24"/>
                <w:szCs w:val="24"/>
              </w:rPr>
            </w:pPr>
          </w:p>
        </w:tc>
      </w:tr>
      <w:tr w:rsidR="003A3F88" w:rsidRPr="009B6030" w14:paraId="6FF8C55A" w14:textId="77777777" w:rsidTr="003A3F88">
        <w:tc>
          <w:tcPr>
            <w:tcW w:w="4642" w:type="dxa"/>
            <w:shd w:val="clear" w:color="auto" w:fill="F2F2F2" w:themeFill="background1" w:themeFillShade="F2"/>
          </w:tcPr>
          <w:p w14:paraId="1D9217EF" w14:textId="67EFB22D" w:rsidR="003A3F88" w:rsidRP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3A3F88" w:rsidRPr="009B6030" w14:paraId="5612AAEE" w14:textId="77777777" w:rsidTr="00536254">
        <w:tc>
          <w:tcPr>
            <w:tcW w:w="4642" w:type="dxa"/>
          </w:tcPr>
          <w:p w14:paraId="2A820413" w14:textId="77777777" w:rsidR="003A3F88" w:rsidRPr="009B6030" w:rsidRDefault="003A3F88" w:rsidP="003A3F88">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60CE3646" w14:textId="77777777" w:rsidR="00EA6827" w:rsidRDefault="00EA6827" w:rsidP="00EA6827">
            <w:pPr>
              <w:pStyle w:val="ListParagraph"/>
              <w:numPr>
                <w:ilvl w:val="0"/>
                <w:numId w:val="1"/>
              </w:numPr>
              <w:rPr>
                <w:rStyle w:val="normaltextrun"/>
              </w:rPr>
            </w:pPr>
            <w:r w:rsidRPr="00EA6827">
              <w:rPr>
                <w:rStyle w:val="normaltextrun"/>
                <w:color w:val="000000"/>
              </w:rPr>
              <w:t>Educators will examine and interrogate their personal biases to become aware of the ways in which their own cultural experiences influence the conditions and learning opportunities that they create for students.</w:t>
            </w:r>
          </w:p>
          <w:p w14:paraId="44743D40" w14:textId="6204F2B8" w:rsidR="003A3F88" w:rsidRPr="00EA6827" w:rsidRDefault="00EA6827" w:rsidP="00EA6827">
            <w:pPr>
              <w:pStyle w:val="ListParagraph"/>
              <w:numPr>
                <w:ilvl w:val="0"/>
                <w:numId w:val="1"/>
              </w:numPr>
              <w:rPr>
                <w:rFonts w:ascii="Times New Roman" w:hAnsi="Times New Roman" w:cs="Times New Roman"/>
                <w:b/>
                <w:sz w:val="24"/>
                <w:szCs w:val="24"/>
              </w:rPr>
            </w:pPr>
            <w:r w:rsidRPr="00EA6827">
              <w:rPr>
                <w:rStyle w:val="normaltextrun"/>
                <w:color w:val="000000"/>
              </w:rPr>
              <w:lastRenderedPageBreak/>
              <w:t>Educators will explicitly teach and model social emotional skills and strategies using conscious discipline into all academic content. </w:t>
            </w:r>
            <w:r w:rsidRPr="00EA6827">
              <w:rPr>
                <w:rStyle w:val="eop"/>
                <w:color w:val="000000"/>
              </w:rPr>
              <w:t> </w:t>
            </w:r>
          </w:p>
          <w:p w14:paraId="57FFD069" w14:textId="77777777" w:rsidR="000C6C34" w:rsidRDefault="000C6C34" w:rsidP="004924E3">
            <w:pPr>
              <w:rPr>
                <w:rFonts w:ascii="Times New Roman" w:hAnsi="Times New Roman" w:cs="Times New Roman"/>
                <w:b/>
                <w:sz w:val="24"/>
                <w:szCs w:val="24"/>
              </w:rPr>
            </w:pPr>
          </w:p>
          <w:p w14:paraId="568D4CAF" w14:textId="77777777" w:rsidR="000C6C34" w:rsidRDefault="000C6C34" w:rsidP="004924E3">
            <w:pPr>
              <w:rPr>
                <w:rFonts w:ascii="Times New Roman" w:hAnsi="Times New Roman" w:cs="Times New Roman"/>
                <w:b/>
                <w:sz w:val="24"/>
                <w:szCs w:val="24"/>
              </w:rPr>
            </w:pPr>
          </w:p>
          <w:p w14:paraId="03C34808" w14:textId="05C3BD34" w:rsidR="000C6C34" w:rsidRDefault="000C6C34" w:rsidP="004924E3">
            <w:pPr>
              <w:rPr>
                <w:rFonts w:ascii="Times New Roman" w:hAnsi="Times New Roman" w:cs="Times New Roman"/>
                <w:b/>
                <w:sz w:val="24"/>
                <w:szCs w:val="24"/>
              </w:rPr>
            </w:pPr>
          </w:p>
        </w:tc>
        <w:tc>
          <w:tcPr>
            <w:tcW w:w="4642" w:type="dxa"/>
          </w:tcPr>
          <w:p w14:paraId="14D8713C" w14:textId="57946024" w:rsidR="003A3F88" w:rsidRPr="00CE3BA5" w:rsidRDefault="003A3F88" w:rsidP="004924E3">
            <w:pPr>
              <w:rPr>
                <w:rFonts w:ascii="Times New Roman" w:hAnsi="Times New Roman" w:cs="Times New Roman"/>
                <w:sz w:val="24"/>
                <w:szCs w:val="24"/>
              </w:rPr>
            </w:pPr>
            <w:r>
              <w:rPr>
                <w:rFonts w:ascii="Times New Roman" w:hAnsi="Times New Roman" w:cs="Times New Roman"/>
                <w:b/>
                <w:sz w:val="24"/>
                <w:szCs w:val="24"/>
              </w:rPr>
              <w:lastRenderedPageBreak/>
              <w:t>Action Step(s)</w:t>
            </w:r>
            <w:r w:rsidRPr="009B6030">
              <w:rPr>
                <w:rFonts w:ascii="Times New Roman" w:hAnsi="Times New Roman" w:cs="Times New Roman"/>
                <w:b/>
                <w:sz w:val="24"/>
                <w:szCs w:val="24"/>
              </w:rPr>
              <w:t xml:space="preserve">: </w:t>
            </w:r>
          </w:p>
          <w:p w14:paraId="75AF02FD" w14:textId="7E09C340" w:rsidR="003A3F88" w:rsidRDefault="00CE3BA5" w:rsidP="00CE3BA5">
            <w:pPr>
              <w:rPr>
                <w:rFonts w:ascii="Times New Roman" w:hAnsi="Times New Roman" w:cs="Times New Roman"/>
                <w:b/>
                <w:sz w:val="24"/>
                <w:szCs w:val="24"/>
              </w:rPr>
            </w:pPr>
            <w:r w:rsidRPr="00CE3BA5">
              <w:rPr>
                <w:rFonts w:ascii="Times New Roman" w:hAnsi="Times New Roman" w:cs="Times New Roman"/>
                <w:bCs/>
                <w:sz w:val="24"/>
                <w:szCs w:val="24"/>
              </w:rPr>
              <w:t xml:space="preserve">We believe every student should feel safe, have an adult who believes in them, and feel valued.  We believe instruction must be accessible for all students. Accessible instruction promotes equity for students and their learning irrespective of student </w:t>
            </w:r>
            <w:r w:rsidRPr="00CE3BA5">
              <w:rPr>
                <w:rFonts w:ascii="Times New Roman" w:hAnsi="Times New Roman" w:cs="Times New Roman"/>
                <w:bCs/>
                <w:sz w:val="24"/>
                <w:szCs w:val="24"/>
              </w:rPr>
              <w:lastRenderedPageBreak/>
              <w:t>backgrounds and abilities and disrupts disproportionate outcomes.</w:t>
            </w:r>
          </w:p>
        </w:tc>
      </w:tr>
    </w:tbl>
    <w:p w14:paraId="12CCE904" w14:textId="77777777" w:rsidR="00014862" w:rsidRPr="009B6030" w:rsidRDefault="00014862" w:rsidP="00014862">
      <w:pPr>
        <w:spacing w:after="0" w:line="240" w:lineRule="auto"/>
        <w:rPr>
          <w:rFonts w:ascii="Times New Roman" w:hAnsi="Times New Roman" w:cs="Times New Roman"/>
          <w:b/>
          <w:sz w:val="24"/>
          <w:szCs w:val="24"/>
        </w:rPr>
      </w:pPr>
    </w:p>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861D" w14:textId="77777777" w:rsidR="00FB5770" w:rsidRDefault="00FB5770" w:rsidP="00014862">
      <w:pPr>
        <w:spacing w:after="0" w:line="240" w:lineRule="auto"/>
      </w:pPr>
      <w:r>
        <w:separator/>
      </w:r>
    </w:p>
  </w:endnote>
  <w:endnote w:type="continuationSeparator" w:id="0">
    <w:p w14:paraId="4C67AD6F" w14:textId="77777777" w:rsidR="00FB5770" w:rsidRDefault="00FB5770"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B359" w14:textId="77777777" w:rsidR="00FB5770" w:rsidRDefault="00FB5770" w:rsidP="00014862">
      <w:pPr>
        <w:spacing w:after="0" w:line="240" w:lineRule="auto"/>
      </w:pPr>
      <w:r>
        <w:separator/>
      </w:r>
    </w:p>
  </w:footnote>
  <w:footnote w:type="continuationSeparator" w:id="0">
    <w:p w14:paraId="325514D3" w14:textId="77777777" w:rsidR="00FB5770" w:rsidRDefault="00FB5770"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41447"/>
    <w:multiLevelType w:val="hybridMultilevel"/>
    <w:tmpl w:val="2D6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2079B"/>
    <w:multiLevelType w:val="hybridMultilevel"/>
    <w:tmpl w:val="E5BE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70B55"/>
    <w:multiLevelType w:val="hybridMultilevel"/>
    <w:tmpl w:val="C8A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01B77"/>
    <w:rsid w:val="00014862"/>
    <w:rsid w:val="00022A3A"/>
    <w:rsid w:val="000C6C34"/>
    <w:rsid w:val="001755B1"/>
    <w:rsid w:val="002C284E"/>
    <w:rsid w:val="00391C30"/>
    <w:rsid w:val="003A3F88"/>
    <w:rsid w:val="003E04AB"/>
    <w:rsid w:val="00427D27"/>
    <w:rsid w:val="004924E3"/>
    <w:rsid w:val="00537117"/>
    <w:rsid w:val="00597187"/>
    <w:rsid w:val="005C0DDA"/>
    <w:rsid w:val="00610D8C"/>
    <w:rsid w:val="00621DFB"/>
    <w:rsid w:val="00622E14"/>
    <w:rsid w:val="00676F7C"/>
    <w:rsid w:val="006E0021"/>
    <w:rsid w:val="006E7339"/>
    <w:rsid w:val="00705862"/>
    <w:rsid w:val="00730C90"/>
    <w:rsid w:val="00765E27"/>
    <w:rsid w:val="007677FE"/>
    <w:rsid w:val="007A6272"/>
    <w:rsid w:val="007C562D"/>
    <w:rsid w:val="007D5FBF"/>
    <w:rsid w:val="00876C04"/>
    <w:rsid w:val="00881B5C"/>
    <w:rsid w:val="008D1294"/>
    <w:rsid w:val="008E386A"/>
    <w:rsid w:val="00981835"/>
    <w:rsid w:val="009B6030"/>
    <w:rsid w:val="00A02968"/>
    <w:rsid w:val="00A11EA5"/>
    <w:rsid w:val="00A23A2A"/>
    <w:rsid w:val="00AB5F19"/>
    <w:rsid w:val="00C34DCC"/>
    <w:rsid w:val="00C95E9E"/>
    <w:rsid w:val="00CE3BA5"/>
    <w:rsid w:val="00D01DEC"/>
    <w:rsid w:val="00D564C1"/>
    <w:rsid w:val="00DA5B1A"/>
    <w:rsid w:val="00DB49AC"/>
    <w:rsid w:val="00DE257E"/>
    <w:rsid w:val="00DF1177"/>
    <w:rsid w:val="00E059E8"/>
    <w:rsid w:val="00E9655B"/>
    <w:rsid w:val="00EA6827"/>
    <w:rsid w:val="00F13F44"/>
    <w:rsid w:val="00F31775"/>
    <w:rsid w:val="00F51B7D"/>
    <w:rsid w:val="00F60895"/>
    <w:rsid w:val="00FB5770"/>
    <w:rsid w:val="355C0F78"/>
    <w:rsid w:val="7A7D9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character" w:customStyle="1" w:styleId="normaltextrun">
    <w:name w:val="normaltextrun"/>
    <w:basedOn w:val="DefaultParagraphFont"/>
    <w:rsid w:val="00EA6827"/>
  </w:style>
  <w:style w:type="character" w:customStyle="1" w:styleId="eop">
    <w:name w:val="eop"/>
    <w:basedOn w:val="DefaultParagraphFont"/>
    <w:rsid w:val="00EA6827"/>
  </w:style>
  <w:style w:type="paragraph" w:styleId="ListParagraph">
    <w:name w:val="List Paragraph"/>
    <w:basedOn w:val="Normal"/>
    <w:uiPriority w:val="34"/>
    <w:qFormat/>
    <w:rsid w:val="00EA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862EF-A7C5-467F-B8BB-BD42696F4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Mertes, Benjamin J.</cp:lastModifiedBy>
  <cp:revision>2</cp:revision>
  <cp:lastPrinted>2019-09-25T14:34:00Z</cp:lastPrinted>
  <dcterms:created xsi:type="dcterms:W3CDTF">2021-08-16T14:12:00Z</dcterms:created>
  <dcterms:modified xsi:type="dcterms:W3CDTF">2021-08-16T14:12:00Z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